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94b04b8a7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95cedf7f0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9feb4dc8a433c" /><Relationship Type="http://schemas.openxmlformats.org/officeDocument/2006/relationships/numbering" Target="/word/numbering.xml" Id="Rfdc248b1c6674e7c" /><Relationship Type="http://schemas.openxmlformats.org/officeDocument/2006/relationships/settings" Target="/word/settings.xml" Id="Ra4732e2a02474648" /><Relationship Type="http://schemas.openxmlformats.org/officeDocument/2006/relationships/image" Target="/word/media/9b11dcfb-5e17-4562-a560-1b65d1aadd78.png" Id="R60595cedf7f04829" /></Relationships>
</file>