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bf126c88b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59db63fba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Tipler,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b487761d54c0c" /><Relationship Type="http://schemas.openxmlformats.org/officeDocument/2006/relationships/numbering" Target="/word/numbering.xml" Id="R74b56760d4ff4428" /><Relationship Type="http://schemas.openxmlformats.org/officeDocument/2006/relationships/settings" Target="/word/settings.xml" Id="Rbe94bfc9e5eb4df2" /><Relationship Type="http://schemas.openxmlformats.org/officeDocument/2006/relationships/image" Target="/word/media/69a49a31-5a92-4ff0-942f-6f2bf4181dad.png" Id="R7c659db63fba47b1" /></Relationships>
</file>