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3dcc5b225d41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3a528dc14a49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Tippecanoe Estates,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1a178e36c84c36" /><Relationship Type="http://schemas.openxmlformats.org/officeDocument/2006/relationships/numbering" Target="/word/numbering.xml" Id="R547bc2d3a3164c1d" /><Relationship Type="http://schemas.openxmlformats.org/officeDocument/2006/relationships/settings" Target="/word/settings.xml" Id="R34f6daa9e33e471e" /><Relationship Type="http://schemas.openxmlformats.org/officeDocument/2006/relationships/image" Target="/word/media/d7cf9ac1-7e91-4522-86aa-7fd8aba8cec0.png" Id="R3d3a528dc14a49e9" /></Relationships>
</file>