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3e3fbd7f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78620ae3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Tipton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35fc04b1f448f" /><Relationship Type="http://schemas.openxmlformats.org/officeDocument/2006/relationships/numbering" Target="/word/numbering.xml" Id="R05df4a21dcff4bc6" /><Relationship Type="http://schemas.openxmlformats.org/officeDocument/2006/relationships/settings" Target="/word/settings.xml" Id="R6e8eeeed300e4788" /><Relationship Type="http://schemas.openxmlformats.org/officeDocument/2006/relationships/image" Target="/word/media/6d9ad8cc-4d8f-42cb-93df-f13d816c0267.png" Id="Rfae978620ae3465d" /></Relationships>
</file>