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a5e78d0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bf97d7fd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Tiptonville,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e2388ee0442b" /><Relationship Type="http://schemas.openxmlformats.org/officeDocument/2006/relationships/numbering" Target="/word/numbering.xml" Id="R5093612ef1aa46d6" /><Relationship Type="http://schemas.openxmlformats.org/officeDocument/2006/relationships/settings" Target="/word/settings.xml" Id="Rcb09c11107f949d4" /><Relationship Type="http://schemas.openxmlformats.org/officeDocument/2006/relationships/image" Target="/word/media/6b080c1c-cb7d-4a75-8f5e-d0dc6553775b.png" Id="R281cbf97d7fd4f21" /></Relationships>
</file>