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0ada4754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ae71a9cbd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1835ac24e4648" /><Relationship Type="http://schemas.openxmlformats.org/officeDocument/2006/relationships/numbering" Target="/word/numbering.xml" Id="Rf1cee9d9f0024400" /><Relationship Type="http://schemas.openxmlformats.org/officeDocument/2006/relationships/settings" Target="/word/settings.xml" Id="R1fe64ad670634964" /><Relationship Type="http://schemas.openxmlformats.org/officeDocument/2006/relationships/image" Target="/word/media/a59c05f3-d6ac-4f21-ac01-6a7ab7ea4fab.png" Id="R329ae71a9cbd408c" /></Relationships>
</file>