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dcf28592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52a2315b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aa41cd80b49a8" /><Relationship Type="http://schemas.openxmlformats.org/officeDocument/2006/relationships/numbering" Target="/word/numbering.xml" Id="R25c023ba6049432f" /><Relationship Type="http://schemas.openxmlformats.org/officeDocument/2006/relationships/settings" Target="/word/settings.xml" Id="R1dd449234052414b" /><Relationship Type="http://schemas.openxmlformats.org/officeDocument/2006/relationships/image" Target="/word/media/240a8093-31b8-4d0d-a346-32cadc443aee.png" Id="Rada652a2315b4ff9" /></Relationships>
</file>