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d243c1f1f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d3addccb9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Toddville,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53f0637b64a20" /><Relationship Type="http://schemas.openxmlformats.org/officeDocument/2006/relationships/numbering" Target="/word/numbering.xml" Id="Reda380bdc1e24799" /><Relationship Type="http://schemas.openxmlformats.org/officeDocument/2006/relationships/settings" Target="/word/settings.xml" Id="R268dadc2bf7b41c6" /><Relationship Type="http://schemas.openxmlformats.org/officeDocument/2006/relationships/image" Target="/word/media/bdd7f2ce-b7ae-49bd-93ff-f818f075ba4d.png" Id="R9a0d3addccb94962" /></Relationships>
</file>