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daa65a2e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4861e253d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Togo,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d19048f6f41af" /><Relationship Type="http://schemas.openxmlformats.org/officeDocument/2006/relationships/numbering" Target="/word/numbering.xml" Id="Rb26d6a718f7c40d9" /><Relationship Type="http://schemas.openxmlformats.org/officeDocument/2006/relationships/settings" Target="/word/settings.xml" Id="R9cdf98473a0b44cf" /><Relationship Type="http://schemas.openxmlformats.org/officeDocument/2006/relationships/image" Target="/word/media/d9fa69fb-38df-4817-99ad-d2faf754fe35.png" Id="R92d4861e253d4018" /></Relationships>
</file>