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cafc46a6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3537f9ab6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6e054edf4909" /><Relationship Type="http://schemas.openxmlformats.org/officeDocument/2006/relationships/numbering" Target="/word/numbering.xml" Id="R2b1a63c3795540ea" /><Relationship Type="http://schemas.openxmlformats.org/officeDocument/2006/relationships/settings" Target="/word/settings.xml" Id="R7e2e9091d7064206" /><Relationship Type="http://schemas.openxmlformats.org/officeDocument/2006/relationships/image" Target="/word/media/6ba7a5f5-6e1b-4800-9b4a-ff9269a7bb05.png" Id="R6ae3537f9ab64136" /></Relationships>
</file>