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1a96e4f3e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a4b7c90cd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Toll Gate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7ff7fd4eb4fcd" /><Relationship Type="http://schemas.openxmlformats.org/officeDocument/2006/relationships/numbering" Target="/word/numbering.xml" Id="R96ae89ce26db4b3d" /><Relationship Type="http://schemas.openxmlformats.org/officeDocument/2006/relationships/settings" Target="/word/settings.xml" Id="R0135b2d451f74469" /><Relationship Type="http://schemas.openxmlformats.org/officeDocument/2006/relationships/image" Target="/word/media/132f0e50-8be6-4beb-9ded-c9ededf624f9.png" Id="R3d4a4b7c90cd49ab" /></Relationships>
</file>