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92d36746c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7f5e5c170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Tolleys,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3bd6ea5c4405e" /><Relationship Type="http://schemas.openxmlformats.org/officeDocument/2006/relationships/numbering" Target="/word/numbering.xml" Id="R6b540f17104f4142" /><Relationship Type="http://schemas.openxmlformats.org/officeDocument/2006/relationships/settings" Target="/word/settings.xml" Id="R16d2f9fb6d2549e3" /><Relationship Type="http://schemas.openxmlformats.org/officeDocument/2006/relationships/image" Target="/word/media/4af6b0c8-fb66-42a0-802b-1501b1feb9af.png" Id="Rf257f5e5c17045d1" /></Relationships>
</file>