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dfa901ff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73fc5862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Toltec,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cc18b88354faa" /><Relationship Type="http://schemas.openxmlformats.org/officeDocument/2006/relationships/numbering" Target="/word/numbering.xml" Id="R4f9f73084b4748a7" /><Relationship Type="http://schemas.openxmlformats.org/officeDocument/2006/relationships/settings" Target="/word/settings.xml" Id="Rf0a746f8a12646b3" /><Relationship Type="http://schemas.openxmlformats.org/officeDocument/2006/relationships/image" Target="/word/media/9bd3daba-c1a8-4704-918d-44f89e3649f9.png" Id="R0d273fc5862b4e6d" /></Relationships>
</file>