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75d3c2fa9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1f38d5891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8c42142a24f28" /><Relationship Type="http://schemas.openxmlformats.org/officeDocument/2006/relationships/numbering" Target="/word/numbering.xml" Id="Rbd0549208c7b480a" /><Relationship Type="http://schemas.openxmlformats.org/officeDocument/2006/relationships/settings" Target="/word/settings.xml" Id="Rd967421dd4744314" /><Relationship Type="http://schemas.openxmlformats.org/officeDocument/2006/relationships/image" Target="/word/media/a183967c-58bd-4d7f-96bf-23295b37dafc.png" Id="R1081f38d58914591" /></Relationships>
</file>