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17b34f0ca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77e46c412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Tomlinson,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b1d026cc14178" /><Relationship Type="http://schemas.openxmlformats.org/officeDocument/2006/relationships/numbering" Target="/word/numbering.xml" Id="Rcfd12cf758274ea6" /><Relationship Type="http://schemas.openxmlformats.org/officeDocument/2006/relationships/settings" Target="/word/settings.xml" Id="R852cb45c8c664fe1" /><Relationship Type="http://schemas.openxmlformats.org/officeDocument/2006/relationships/image" Target="/word/media/f371cfbd-3609-4a20-a5fc-94d710f36004.png" Id="Re2277e46c41240e9" /></Relationships>
</file>