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ce228a8f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916b830da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Tomlison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9d1c0b3c04e5d" /><Relationship Type="http://schemas.openxmlformats.org/officeDocument/2006/relationships/numbering" Target="/word/numbering.xml" Id="R40a2db4c0a514a52" /><Relationship Type="http://schemas.openxmlformats.org/officeDocument/2006/relationships/settings" Target="/word/settings.xml" Id="R3cf283c92ce34252" /><Relationship Type="http://schemas.openxmlformats.org/officeDocument/2006/relationships/image" Target="/word/media/ef61624b-e761-4a69-a1b6-23632d4c67a0.png" Id="R19e916b830da49c8" /></Relationships>
</file>