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fc6b91b11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ad2671a87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Tompkins Cross 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df76b7faa41cd" /><Relationship Type="http://schemas.openxmlformats.org/officeDocument/2006/relationships/numbering" Target="/word/numbering.xml" Id="R6e8396cee50c4e91" /><Relationship Type="http://schemas.openxmlformats.org/officeDocument/2006/relationships/settings" Target="/word/settings.xml" Id="R71207c3327154a4f" /><Relationship Type="http://schemas.openxmlformats.org/officeDocument/2006/relationships/image" Target="/word/media/dc9a69c2-1791-47df-8ac5-097c879deaf6.png" Id="Rb38ad2671a874e31" /></Relationships>
</file>