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7daa9cef9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bdd34c60c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Tonawanda,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4389e144c467c" /><Relationship Type="http://schemas.openxmlformats.org/officeDocument/2006/relationships/numbering" Target="/word/numbering.xml" Id="R8a512988dbcc4973" /><Relationship Type="http://schemas.openxmlformats.org/officeDocument/2006/relationships/settings" Target="/word/settings.xml" Id="Rf91ecc7bd6a947d9" /><Relationship Type="http://schemas.openxmlformats.org/officeDocument/2006/relationships/image" Target="/word/media/1b6b8781-0aac-4511-b3fe-075a7a29c847.png" Id="Rf77bdd34c60c4488" /></Relationships>
</file>