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c4b674cd646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2e1d2f745846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Toners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59027ac5124671" /><Relationship Type="http://schemas.openxmlformats.org/officeDocument/2006/relationships/numbering" Target="/word/numbering.xml" Id="R211589e6bb854852" /><Relationship Type="http://schemas.openxmlformats.org/officeDocument/2006/relationships/settings" Target="/word/settings.xml" Id="R63a815f270de4b79" /><Relationship Type="http://schemas.openxmlformats.org/officeDocument/2006/relationships/image" Target="/word/media/f7b61f98-6243-40e5-820a-11dcd57b22e2.png" Id="Reb2e1d2f74584678" /></Relationships>
</file>