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c2b5a3491f41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ae3a700af141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Toney,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88be540a9f4bf1" /><Relationship Type="http://schemas.openxmlformats.org/officeDocument/2006/relationships/numbering" Target="/word/numbering.xml" Id="R922fff5b98db46dd" /><Relationship Type="http://schemas.openxmlformats.org/officeDocument/2006/relationships/settings" Target="/word/settings.xml" Id="Re6ab4768168240dd" /><Relationship Type="http://schemas.openxmlformats.org/officeDocument/2006/relationships/image" Target="/word/media/3d8c9011-59f1-4b2e-98df-230b9a514e8d.png" Id="Ra1ae3a700af141b1" /></Relationships>
</file>