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d9901d31664a9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7f05841e8049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Toneyville,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72527fde744602" /><Relationship Type="http://schemas.openxmlformats.org/officeDocument/2006/relationships/numbering" Target="/word/numbering.xml" Id="Rebd72fd7c2ef4600" /><Relationship Type="http://schemas.openxmlformats.org/officeDocument/2006/relationships/settings" Target="/word/settings.xml" Id="R0016f78037b6454a" /><Relationship Type="http://schemas.openxmlformats.org/officeDocument/2006/relationships/image" Target="/word/media/7b5c6229-1322-4293-8562-9c6b36eb3227.png" Id="R177f05841e80499c" /></Relationships>
</file>