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bc3f172c7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ff1ddcd82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Toquerville,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0563387de432e" /><Relationship Type="http://schemas.openxmlformats.org/officeDocument/2006/relationships/numbering" Target="/word/numbering.xml" Id="Rb41a469128784ae6" /><Relationship Type="http://schemas.openxmlformats.org/officeDocument/2006/relationships/settings" Target="/word/settings.xml" Id="Rbe228694d60340bc" /><Relationship Type="http://schemas.openxmlformats.org/officeDocument/2006/relationships/image" Target="/word/media/eb424ce4-65b1-46d8-9b53-41546eb03fe4.png" Id="Rf28ff1ddcd82499d" /></Relationships>
</file>