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d8cdab44b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c822e40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Torino,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052b1a274c75" /><Relationship Type="http://schemas.openxmlformats.org/officeDocument/2006/relationships/numbering" Target="/word/numbering.xml" Id="Rca14f5d6dbfc4100" /><Relationship Type="http://schemas.openxmlformats.org/officeDocument/2006/relationships/settings" Target="/word/settings.xml" Id="R4970892f61d74acd" /><Relationship Type="http://schemas.openxmlformats.org/officeDocument/2006/relationships/image" Target="/word/media/f70c9fab-46d8-4caa-9f19-e2c84c2f18a9.png" Id="R111fc822e40448c7" /></Relationships>
</file>