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8b5ec8f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8d24399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a29763a8d4187" /><Relationship Type="http://schemas.openxmlformats.org/officeDocument/2006/relationships/numbering" Target="/word/numbering.xml" Id="R69fe0d75c2074fb9" /><Relationship Type="http://schemas.openxmlformats.org/officeDocument/2006/relationships/settings" Target="/word/settings.xml" Id="Rfb02b1ff314045dd" /><Relationship Type="http://schemas.openxmlformats.org/officeDocument/2006/relationships/image" Target="/word/media/f89d16fd-5e94-440e-a031-425fa659c42d.png" Id="Rf0a48d24399e4dc9" /></Relationships>
</file>