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c50b162b4144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cdc1940d074d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Torreytown,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e4980495574b24" /><Relationship Type="http://schemas.openxmlformats.org/officeDocument/2006/relationships/numbering" Target="/word/numbering.xml" Id="Rb27cf297b5fa486f" /><Relationship Type="http://schemas.openxmlformats.org/officeDocument/2006/relationships/settings" Target="/word/settings.xml" Id="Recab1b20977e4d5d" /><Relationship Type="http://schemas.openxmlformats.org/officeDocument/2006/relationships/image" Target="/word/media/d5386521-0d60-46a6-8fb8-2de61df53f70.png" Id="Reecdc1940d074d85" /></Relationships>
</file>