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ae80c1300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776732a8a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Totuskey,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b4492c3864c6d" /><Relationship Type="http://schemas.openxmlformats.org/officeDocument/2006/relationships/numbering" Target="/word/numbering.xml" Id="R502f3fc7ad2d4b90" /><Relationship Type="http://schemas.openxmlformats.org/officeDocument/2006/relationships/settings" Target="/word/settings.xml" Id="Rfa3f1e1f9ed4408e" /><Relationship Type="http://schemas.openxmlformats.org/officeDocument/2006/relationships/image" Target="/word/media/e392e1d3-0cc6-42d6-a1c0-4ab24b75a8ce.png" Id="R38b776732a8a4b20" /></Relationships>
</file>