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e38c02f54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9b1c08841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7a87de2fd458d" /><Relationship Type="http://schemas.openxmlformats.org/officeDocument/2006/relationships/numbering" Target="/word/numbering.xml" Id="R9180032df7314bb1" /><Relationship Type="http://schemas.openxmlformats.org/officeDocument/2006/relationships/settings" Target="/word/settings.xml" Id="R8980ee7a69bf47e9" /><Relationship Type="http://schemas.openxmlformats.org/officeDocument/2006/relationships/image" Target="/word/media/d0fe4a5e-8d4b-4172-a563-2304d67904fb.png" Id="Rb769b1c08841446a" /></Relationships>
</file>