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419155c63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b362fadc2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c58537d7a43f0" /><Relationship Type="http://schemas.openxmlformats.org/officeDocument/2006/relationships/numbering" Target="/word/numbering.xml" Id="Rfffdfe2b07484561" /><Relationship Type="http://schemas.openxmlformats.org/officeDocument/2006/relationships/settings" Target="/word/settings.xml" Id="R44853ff068ae4c8d" /><Relationship Type="http://schemas.openxmlformats.org/officeDocument/2006/relationships/image" Target="/word/media/8504d493-c4e6-49f0-8086-f8be6ab1b27d.png" Id="R53eb362fadc24497" /></Relationships>
</file>