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dfe41768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3d2ddec7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256e3aee4abb" /><Relationship Type="http://schemas.openxmlformats.org/officeDocument/2006/relationships/numbering" Target="/word/numbering.xml" Id="R82e0ac0fa719404f" /><Relationship Type="http://schemas.openxmlformats.org/officeDocument/2006/relationships/settings" Target="/word/settings.xml" Id="Rdffa2b885499429f" /><Relationship Type="http://schemas.openxmlformats.org/officeDocument/2006/relationships/image" Target="/word/media/0e2685e5-97ee-4d7f-8b3d-005fcf5c3a41.png" Id="R5213d2ddec714fda" /></Relationships>
</file>