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3d0c9e69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e66d494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a60f1d1e4885" /><Relationship Type="http://schemas.openxmlformats.org/officeDocument/2006/relationships/numbering" Target="/word/numbering.xml" Id="Ra1c482b1ce7545ca" /><Relationship Type="http://schemas.openxmlformats.org/officeDocument/2006/relationships/settings" Target="/word/settings.xml" Id="R6d65388cb7fe427c" /><Relationship Type="http://schemas.openxmlformats.org/officeDocument/2006/relationships/image" Target="/word/media/b0785cb9-7809-4305-a322-ea682535df09.png" Id="Ra99de66d49464f27" /></Relationships>
</file>