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43c7975f4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6cb616a88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Townsend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1c6cff9e94fb6" /><Relationship Type="http://schemas.openxmlformats.org/officeDocument/2006/relationships/numbering" Target="/word/numbering.xml" Id="R922db59e7a15430f" /><Relationship Type="http://schemas.openxmlformats.org/officeDocument/2006/relationships/settings" Target="/word/settings.xml" Id="R7d0f38c85c7b44ed" /><Relationship Type="http://schemas.openxmlformats.org/officeDocument/2006/relationships/image" Target="/word/media/c5100f03-236f-4fd5-a518-84dd7b60092e.png" Id="R1856cb616a88489c" /></Relationships>
</file>