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6d74af8c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b214bbc64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c0ccb27d84b98" /><Relationship Type="http://schemas.openxmlformats.org/officeDocument/2006/relationships/numbering" Target="/word/numbering.xml" Id="R47df4d4323704ae4" /><Relationship Type="http://schemas.openxmlformats.org/officeDocument/2006/relationships/settings" Target="/word/settings.xml" Id="R69c187d5c73c4dba" /><Relationship Type="http://schemas.openxmlformats.org/officeDocument/2006/relationships/image" Target="/word/media/a32fe84e-e872-4b33-934a-72f3e675319f.png" Id="R6efb214bbc644f2d" /></Relationships>
</file>