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8c822970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5b2f70de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da84abf140e4" /><Relationship Type="http://schemas.openxmlformats.org/officeDocument/2006/relationships/numbering" Target="/word/numbering.xml" Id="R35e63e2f5bd04b2f" /><Relationship Type="http://schemas.openxmlformats.org/officeDocument/2006/relationships/settings" Target="/word/settings.xml" Id="R41d88c95fb674c34" /><Relationship Type="http://schemas.openxmlformats.org/officeDocument/2006/relationships/image" Target="/word/media/ba555be8-6603-4f47-9799-f251dd9357a0.png" Id="R74195b2f70de4716" /></Relationships>
</file>