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f3151255f4a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62afb55ec4f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Towson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770a540a6a45a8" /><Relationship Type="http://schemas.openxmlformats.org/officeDocument/2006/relationships/numbering" Target="/word/numbering.xml" Id="R1f8dcbf0c62441c7" /><Relationship Type="http://schemas.openxmlformats.org/officeDocument/2006/relationships/settings" Target="/word/settings.xml" Id="Ra7980d86df974ab2" /><Relationship Type="http://schemas.openxmlformats.org/officeDocument/2006/relationships/image" Target="/word/media/05db2b0d-b35e-42b9-ab2c-cafca26c2a72.png" Id="R60462afb55ec4fe2" /></Relationships>
</file>