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500dbfec6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5b5fa92e8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Trachsville,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47843f9a64bf0" /><Relationship Type="http://schemas.openxmlformats.org/officeDocument/2006/relationships/numbering" Target="/word/numbering.xml" Id="R94b5d1f8dd7f4f5a" /><Relationship Type="http://schemas.openxmlformats.org/officeDocument/2006/relationships/settings" Target="/word/settings.xml" Id="R4674d147bfa042f2" /><Relationship Type="http://schemas.openxmlformats.org/officeDocument/2006/relationships/image" Target="/word/media/f4216833-c6fe-4b85-b507-5b275979f8b3.png" Id="Rb2e5b5fa92e84523" /></Relationships>
</file>