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fa07f78726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0438e2a9fa847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Trainor Corner,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e4eb76b15d4ada" /><Relationship Type="http://schemas.openxmlformats.org/officeDocument/2006/relationships/numbering" Target="/word/numbering.xml" Id="R5bd7a95094084002" /><Relationship Type="http://schemas.openxmlformats.org/officeDocument/2006/relationships/settings" Target="/word/settings.xml" Id="R212cad775b26495f" /><Relationship Type="http://schemas.openxmlformats.org/officeDocument/2006/relationships/image" Target="/word/media/4c5389da-acc2-4d7c-8183-6837f7eff966.png" Id="R20438e2a9fa84774" /></Relationships>
</file>