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8a8860ac1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0e2c3ef08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Tramlin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ca3489b864c29" /><Relationship Type="http://schemas.openxmlformats.org/officeDocument/2006/relationships/numbering" Target="/word/numbering.xml" Id="R8d3ed6b9b12f419e" /><Relationship Type="http://schemas.openxmlformats.org/officeDocument/2006/relationships/settings" Target="/word/settings.xml" Id="R8ddb89f9aa994d30" /><Relationship Type="http://schemas.openxmlformats.org/officeDocument/2006/relationships/image" Target="/word/media/ba658108-442a-4fb6-a237-fb4a5d73b868.png" Id="Rc110e2c3ef08447e" /></Relationships>
</file>