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9f91bde77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f297e1447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Tramway,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35290832e465d" /><Relationship Type="http://schemas.openxmlformats.org/officeDocument/2006/relationships/numbering" Target="/word/numbering.xml" Id="Rd788fca08e894f3f" /><Relationship Type="http://schemas.openxmlformats.org/officeDocument/2006/relationships/settings" Target="/word/settings.xml" Id="Rcc6e0469375f4461" /><Relationship Type="http://schemas.openxmlformats.org/officeDocument/2006/relationships/image" Target="/word/media/184d6cc9-18fc-4f3f-b27d-7d8180687a44.png" Id="R8ecf297e1447447b" /></Relationships>
</file>