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2df5483f4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b23197147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59c85c3864895" /><Relationship Type="http://schemas.openxmlformats.org/officeDocument/2006/relationships/numbering" Target="/word/numbering.xml" Id="R5ba409afec17475e" /><Relationship Type="http://schemas.openxmlformats.org/officeDocument/2006/relationships/settings" Target="/word/settings.xml" Id="R1fc0aa72ddbf41fa" /><Relationship Type="http://schemas.openxmlformats.org/officeDocument/2006/relationships/image" Target="/word/media/8e2320cd-61f8-4321-b4a0-d52d358ec664.png" Id="Re6eb231971474332" /></Relationships>
</file>