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a2051ebb644d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fd3b88adda54c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Traphill,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2cf13b501d42e2" /><Relationship Type="http://schemas.openxmlformats.org/officeDocument/2006/relationships/numbering" Target="/word/numbering.xml" Id="R5608c1cc08084684" /><Relationship Type="http://schemas.openxmlformats.org/officeDocument/2006/relationships/settings" Target="/word/settings.xml" Id="R03390e0dd90c4d8f" /><Relationship Type="http://schemas.openxmlformats.org/officeDocument/2006/relationships/image" Target="/word/media/3312789d-fe99-4fa4-abb2-716804fa8026.png" Id="Refd3b88adda54c35" /></Relationships>
</file>