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27a807e69244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32a6648dc245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Travers,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2f847851f04346" /><Relationship Type="http://schemas.openxmlformats.org/officeDocument/2006/relationships/numbering" Target="/word/numbering.xml" Id="Rff6efc73d87f4d36" /><Relationship Type="http://schemas.openxmlformats.org/officeDocument/2006/relationships/settings" Target="/word/settings.xml" Id="Ra82c98e363f84d30" /><Relationship Type="http://schemas.openxmlformats.org/officeDocument/2006/relationships/image" Target="/word/media/81deced3-ffb6-4850-815e-b174454add8a.png" Id="R2a32a6648dc24510" /></Relationships>
</file>