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4d5ea9c21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67bc5c9ca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Travis 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e5e0e3e2f4458" /><Relationship Type="http://schemas.openxmlformats.org/officeDocument/2006/relationships/numbering" Target="/word/numbering.xml" Id="Rd4396d89c90a4780" /><Relationship Type="http://schemas.openxmlformats.org/officeDocument/2006/relationships/settings" Target="/word/settings.xml" Id="R4fb501601b614b33" /><Relationship Type="http://schemas.openxmlformats.org/officeDocument/2006/relationships/image" Target="/word/media/773974ff-750f-4a2c-b047-7776963ab42f.png" Id="R83167bc5c9ca4b59" /></Relationships>
</file>