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6c01d0630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217e59806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Treadwell,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5d3568b6b4b98" /><Relationship Type="http://schemas.openxmlformats.org/officeDocument/2006/relationships/numbering" Target="/word/numbering.xml" Id="R2b5c781a7d854ea0" /><Relationship Type="http://schemas.openxmlformats.org/officeDocument/2006/relationships/settings" Target="/word/settings.xml" Id="R3af33e72cf714f52" /><Relationship Type="http://schemas.openxmlformats.org/officeDocument/2006/relationships/image" Target="/word/media/caf353db-ac72-491f-8f44-8709fefa2497.png" Id="R083217e598064653" /></Relationships>
</file>