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2985ac0e0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f61f0f8b3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Treeland,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6f089df0846e2" /><Relationship Type="http://schemas.openxmlformats.org/officeDocument/2006/relationships/numbering" Target="/word/numbering.xml" Id="Rac2061047f294f44" /><Relationship Type="http://schemas.openxmlformats.org/officeDocument/2006/relationships/settings" Target="/word/settings.xml" Id="Rf7ea41535177432e" /><Relationship Type="http://schemas.openxmlformats.org/officeDocument/2006/relationships/image" Target="/word/media/9e63e479-4e64-404e-926c-6c3f3a7c1708.png" Id="Re21f61f0f8b34bed" /></Relationships>
</file>