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8e5c2dbd2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7528e2956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Trementina,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0ff5f33f442e5" /><Relationship Type="http://schemas.openxmlformats.org/officeDocument/2006/relationships/numbering" Target="/word/numbering.xml" Id="Rc6d70b118b3447c1" /><Relationship Type="http://schemas.openxmlformats.org/officeDocument/2006/relationships/settings" Target="/word/settings.xml" Id="Rd84680b520c74161" /><Relationship Type="http://schemas.openxmlformats.org/officeDocument/2006/relationships/image" Target="/word/media/4660b42a-af07-4e6f-b3ca-f18ecff2cab2.png" Id="Rb1f7528e29564a16" /></Relationships>
</file>