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6a3729cc7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0747e6fb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cb65df017493d" /><Relationship Type="http://schemas.openxmlformats.org/officeDocument/2006/relationships/numbering" Target="/word/numbering.xml" Id="Rc2f2a2c3b6f44cd6" /><Relationship Type="http://schemas.openxmlformats.org/officeDocument/2006/relationships/settings" Target="/word/settings.xml" Id="R79edc17156b14c11" /><Relationship Type="http://schemas.openxmlformats.org/officeDocument/2006/relationships/image" Target="/word/media/90a4bdac-b242-4d07-a005-d8b1a508b76b.png" Id="R0f730747e6fb4343" /></Relationships>
</file>