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7700bdf9b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11133eb91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 Pinos,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836c583ef4546" /><Relationship Type="http://schemas.openxmlformats.org/officeDocument/2006/relationships/numbering" Target="/word/numbering.xml" Id="R97df560fac9345ea" /><Relationship Type="http://schemas.openxmlformats.org/officeDocument/2006/relationships/settings" Target="/word/settings.xml" Id="R2e129abec4874bba" /><Relationship Type="http://schemas.openxmlformats.org/officeDocument/2006/relationships/image" Target="/word/media/78bf337e-6d61-4329-a224-9b19b4dafcac.png" Id="R02f11133eb914857" /></Relationships>
</file>