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5ef28fcee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a8a5e3b43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Trescape,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af31e209404a" /><Relationship Type="http://schemas.openxmlformats.org/officeDocument/2006/relationships/numbering" Target="/word/numbering.xml" Id="R024b53676fb64c59" /><Relationship Type="http://schemas.openxmlformats.org/officeDocument/2006/relationships/settings" Target="/word/settings.xml" Id="R7d766e7ab97f4351" /><Relationship Type="http://schemas.openxmlformats.org/officeDocument/2006/relationships/image" Target="/word/media/e587b61a-a7fa-4649-902d-fe87e1884a1c.png" Id="Rcaaa8a5e3b434a67" /></Relationships>
</file>