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18abfbe75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c1c7c7645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Tresslarville,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4764f4c064ab1" /><Relationship Type="http://schemas.openxmlformats.org/officeDocument/2006/relationships/numbering" Target="/word/numbering.xml" Id="Rffa7c000cb304cd2" /><Relationship Type="http://schemas.openxmlformats.org/officeDocument/2006/relationships/settings" Target="/word/settings.xml" Id="R4ed5f47a4e164628" /><Relationship Type="http://schemas.openxmlformats.org/officeDocument/2006/relationships/image" Target="/word/media/32b9330c-7956-4e1b-8cf8-6a6e2a70c93e.png" Id="Rd21c1c7c764548ef" /></Relationships>
</file>