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6d45175e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2ae6766cd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Trevanion,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823c340f94a85" /><Relationship Type="http://schemas.openxmlformats.org/officeDocument/2006/relationships/numbering" Target="/word/numbering.xml" Id="Rd4478c6960c241d6" /><Relationship Type="http://schemas.openxmlformats.org/officeDocument/2006/relationships/settings" Target="/word/settings.xml" Id="R4a4d9341b8cc44a9" /><Relationship Type="http://schemas.openxmlformats.org/officeDocument/2006/relationships/image" Target="/word/media/e31fc41b-df7e-4bd0-be27-7f10b41e030d.png" Id="R2c72ae6766cd4bfb" /></Relationships>
</file>